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commentsExtended+xml" PartName="/word/commentsExtended.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right" w:leader="none" w:pos="10774"/>
        </w:tabs>
        <w:spacing w:after="0" w:line="240" w:lineRule="auto"/>
        <w:ind w:right="26" w:hanging="270"/>
        <w:rPr/>
      </w:pPr>
      <w:r w:rsidDel="00000000" w:rsidR="00000000" w:rsidRPr="00000000">
        <w:rPr>
          <w:b w:val="1"/>
          <w:bCs w:val="1"/>
          <w:sz w:val="24"/>
          <w:szCs w:val="24"/>
          <w:rtl w:val="0"/>
        </w:rPr>
        <w:t xml:space="preserve">ABHISHEK VASUDEVAN</w:t>
      </w:r>
      <w:r w:rsidDel="00000000" w:rsidR="00000000" w:rsidRPr="00000000">
        <w:rPr>
          <w:rtl w:val="0"/>
        </w:rPr>
        <w:tab/>
        <w:t xml:space="preserve">+1-630-456-8112 | </w:t>
      </w:r>
      <w:hyperlink r:id="rId9">
        <w:r w:rsidDel="00000000" w:rsidR="00000000" w:rsidRPr="00000000">
          <w:rPr>
            <w:color w:val="0563c1"/>
            <w:u w:val="single"/>
            <w:rtl w:val="0"/>
          </w:rPr>
          <w:t xml:space="preserve">abhishekvasudevan@gmail.com</w:t>
        </w:r>
      </w:hyperlink>
      <w:r w:rsidDel="00000000" w:rsidR="00000000" w:rsidRPr="00000000">
        <w:rPr>
          <w:rtl w:val="0"/>
        </w:rPr>
      </w:r>
    </w:p>
    <w:p w:rsidR="00000000" w:rsidDel="00000000" w:rsidP="00000000" w:rsidRDefault="00000000" w:rsidRPr="00000000" w14:paraId="00000002">
      <w:pPr>
        <w:tabs>
          <w:tab w:val="right" w:leader="none" w:pos="10774"/>
        </w:tabs>
        <w:spacing w:after="0" w:line="240" w:lineRule="auto"/>
        <w:ind w:right="26" w:hanging="270"/>
        <w:rPr/>
      </w:pPr>
      <w:hyperlink r:id="rId10">
        <w:r w:rsidDel="00000000" w:rsidR="00000000" w:rsidRPr="00000000">
          <w:rPr>
            <w:color w:val="0563c1"/>
            <w:u w:val="single"/>
            <w:rtl w:val="0"/>
          </w:rPr>
          <w:t xml:space="preserve">LinkedIn</w:t>
        </w:r>
      </w:hyperlink>
      <w:r w:rsidDel="00000000" w:rsidR="00000000" w:rsidRPr="00000000">
        <w:rPr>
          <w:rtl w:val="0"/>
        </w:rPr>
        <w:t xml:space="preserve"> |  </w:t>
      </w:r>
      <w:hyperlink r:id="rId11">
        <w:r w:rsidDel="00000000" w:rsidR="00000000" w:rsidRPr="00000000">
          <w:rPr>
            <w:color w:val="0563c1"/>
            <w:u w:val="single"/>
            <w:rtl w:val="0"/>
          </w:rPr>
          <w:t xml:space="preserve">GitHub</w:t>
        </w:r>
      </w:hyperlink>
      <w:r w:rsidDel="00000000" w:rsidR="00000000" w:rsidRPr="00000000">
        <w:rPr>
          <w:rtl w:val="0"/>
        </w:rPr>
        <w:tab/>
        <w:t xml:space="preserve">Seattle, WA</w:t>
      </w:r>
      <w:r w:rsidDel="00000000" w:rsidR="00000000" w:rsidRPr="00000000">
        <w:rPr>
          <w:rtl w:val="0"/>
        </w:rPr>
        <w:tab/>
      </w:r>
    </w:p>
    <w:p w:rsidR="00000000" w:rsidDel="00000000" w:rsidP="00000000" w:rsidRDefault="00000000" w:rsidRPr="00000000" w14:paraId="00000003">
      <w:pPr>
        <w:pBdr>
          <w:bottom w:color="000000" w:space="1" w:sz="12" w:val="single"/>
        </w:pBdr>
        <w:tabs>
          <w:tab w:val="left" w:leader="none" w:pos="3600"/>
          <w:tab w:val="right" w:leader="none" w:pos="10774"/>
        </w:tabs>
        <w:spacing w:after="0" w:line="240" w:lineRule="auto"/>
        <w:ind w:left="-270" w:right="26" w:firstLine="0"/>
        <w:rPr>
          <w:b w:val="1"/>
          <w:bCs w:val="1"/>
        </w:rPr>
      </w:pPr>
      <w:r w:rsidDel="00000000" w:rsidR="00000000" w:rsidRPr="00000000">
        <w:rPr>
          <w:b w:val="1"/>
          <w:bCs w:val="1"/>
          <w:rtl w:val="0"/>
        </w:rPr>
        <w:t xml:space="preserve">PROFESSIONAL EXPERIENCE</w:t>
      </w:r>
      <w:r w:rsidDel="00000000" w:rsidR="00000000" w:rsidRPr="00000000">
        <w:rPr>
          <w:rtl w:val="0"/>
        </w:rPr>
      </w:r>
    </w:p>
    <w:p w:rsidR="00000000" w:rsidDel="00000000" w:rsidP="00000000" w:rsidRDefault="00000000" w:rsidRPr="00000000" w14:paraId="00000004">
      <w:pPr>
        <w:tabs>
          <w:tab w:val="center" w:leader="none" w:pos="5130"/>
          <w:tab w:val="left" w:leader="none" w:pos="9000"/>
          <w:tab w:val="right" w:leader="none" w:pos="10774"/>
        </w:tabs>
        <w:spacing w:after="0" w:line="240" w:lineRule="auto"/>
        <w:ind w:left="-270" w:right="26" w:firstLine="0"/>
        <w:rPr>
          <w:i w:val="1"/>
          <w:iCs w:val="1"/>
        </w:rPr>
      </w:pPr>
      <w:r w:rsidDel="00000000" w:rsidR="00000000" w:rsidRPr="00000000">
        <w:rPr>
          <w:b w:val="1"/>
          <w:bCs w:val="1"/>
          <w:rtl w:val="0"/>
        </w:rPr>
        <w:t xml:space="preserve">Software Development Engineer II </w:t>
        <w:tab/>
        <w:t xml:space="preserve">         Amazon Web Services – Commerce Platform                       </w:t>
      </w:r>
      <w:r w:rsidDel="00000000" w:rsidR="00000000" w:rsidRPr="00000000">
        <w:rPr>
          <w:i w:val="1"/>
          <w:iCs w:val="1"/>
          <w:rtl w:val="0"/>
        </w:rPr>
        <w:t xml:space="preserve">August 2020 - Present</w:t>
      </w:r>
    </w:p>
    <w:p w:rsidR="00000000" w:rsidDel="00000000" w:rsidP="00000000" w:rsidRDefault="00000000" w:rsidRPr="00000000" w14:paraId="00000005">
      <w:pPr>
        <w:tabs>
          <w:tab w:val="center" w:leader="none" w:pos="5220"/>
          <w:tab w:val="right" w:leader="none" w:pos="10774"/>
        </w:tabs>
        <w:spacing w:after="0" w:line="240" w:lineRule="auto"/>
        <w:ind w:left="-270" w:right="26" w:firstLine="0"/>
        <w:rPr>
          <w:i w:val="1"/>
          <w:iCs w:val="1"/>
        </w:rPr>
      </w:pPr>
      <w:r w:rsidDel="00000000" w:rsidR="00000000" w:rsidRPr="00000000">
        <w:rPr>
          <w:b w:val="1"/>
          <w:bCs w:val="1"/>
          <w:rtl w:val="0"/>
        </w:rPr>
        <w:t xml:space="preserve">Technologies:</w:t>
      </w:r>
      <w:r w:rsidDel="00000000" w:rsidR="00000000" w:rsidRPr="00000000">
        <w:rPr>
          <w:i w:val="1"/>
          <w:iCs w:val="1"/>
          <w:rtl w:val="0"/>
        </w:rPr>
        <w:t xml:space="preserve"> AWS CDK, Lambda, API Gateway, DynamoDB, ECS, Fargate, ElasticSearch Service, Kinesis, SNS, SQS, X-Ray, CloudWatch, Amazon Kiro/Q, Amazon Bedrock</w:t>
      </w:r>
    </w:p>
    <w:p w:rsidR="00000000" w:rsidDel="00000000" w:rsidP="00000000" w:rsidRDefault="00000000" w:rsidRPr="00000000" w14:paraId="00000006">
      <w:pPr>
        <w:tabs>
          <w:tab w:val="center" w:leader="none" w:pos="5220"/>
          <w:tab w:val="right" w:leader="none" w:pos="10774"/>
        </w:tabs>
        <w:spacing w:after="0" w:line="240" w:lineRule="auto"/>
        <w:ind w:left="-270" w:right="26" w:firstLine="0"/>
        <w:rPr>
          <w:i w:val="1"/>
          <w:iCs w:val="1"/>
        </w:rPr>
      </w:pPr>
      <w:r w:rsidDel="00000000" w:rsidR="00000000" w:rsidRPr="00000000">
        <w:rPr>
          <w:b w:val="1"/>
          <w:bCs w:val="1"/>
          <w:rtl w:val="0"/>
        </w:rPr>
        <w:t xml:space="preserve">Programming languages:</w:t>
      </w:r>
      <w:r w:rsidDel="00000000" w:rsidR="00000000" w:rsidRPr="00000000">
        <w:rPr>
          <w:i w:val="1"/>
          <w:iCs w:val="1"/>
          <w:rtl w:val="0"/>
        </w:rPr>
        <w:t xml:space="preserve"> Java, Typescript, Python</w:t>
      </w:r>
    </w:p>
    <w:p w:rsidR="00000000" w:rsidDel="00000000" w:rsidP="00000000" w:rsidRDefault="00000000" w:rsidRPr="00000000" w14:paraId="00000007">
      <w:pPr>
        <w:tabs>
          <w:tab w:val="center" w:leader="none" w:pos="5220"/>
          <w:tab w:val="right" w:leader="none" w:pos="10774"/>
        </w:tabs>
        <w:spacing w:after="0" w:line="240" w:lineRule="auto"/>
        <w:ind w:left="-270" w:right="26" w:firstLine="0"/>
        <w:rPr>
          <w:i w:val="1"/>
          <w:iCs w:val="1"/>
        </w:rPr>
      </w:pPr>
      <w:r w:rsidDel="00000000" w:rsidR="00000000" w:rsidRPr="00000000">
        <w:rPr>
          <w:rtl w:val="0"/>
        </w:rPr>
      </w:r>
    </w:p>
    <w:p w:rsidR="00000000" w:rsidDel="00000000" w:rsidP="00000000" w:rsidRDefault="00000000" w:rsidRPr="00000000" w14:paraId="00000008">
      <w:pPr>
        <w:tabs>
          <w:tab w:val="center" w:leader="none" w:pos="5220"/>
          <w:tab w:val="right" w:leader="none" w:pos="10774"/>
        </w:tabs>
        <w:spacing w:after="0" w:line="240" w:lineRule="auto"/>
        <w:ind w:right="26" w:hanging="270"/>
        <w:rPr>
          <w:b w:val="1"/>
          <w:bCs w:val="1"/>
        </w:rPr>
      </w:pPr>
      <w:r w:rsidDel="00000000" w:rsidR="00000000" w:rsidRPr="00000000">
        <w:rPr>
          <w:b w:val="1"/>
          <w:bCs w:val="1"/>
          <w:rtl w:val="0"/>
        </w:rPr>
        <w:t xml:space="preserve">Code Assist/Analysis Tool</w:t>
      </w:r>
    </w:p>
    <w:p w:rsidR="00000000" w:rsidDel="00000000" w:rsidP="00000000" w:rsidRDefault="00000000" w:rsidRPr="00000000" w14:paraId="00000009">
      <w:pPr>
        <w:numPr>
          <w:ilvl w:val="0"/>
          <w:numId w:val="3"/>
        </w:numPr>
        <w:tabs>
          <w:tab w:val="center" w:leader="none" w:pos="5220"/>
          <w:tab w:val="right" w:leader="none" w:pos="10774"/>
        </w:tabs>
        <w:spacing w:after="0" w:line="240" w:lineRule="auto"/>
        <w:ind w:left="90" w:right="26" w:hanging="360"/>
        <w:rPr/>
      </w:pPr>
      <w:r w:rsidDel="00000000" w:rsidR="00000000" w:rsidRPr="00000000">
        <w:rPr>
          <w:rtl w:val="0"/>
        </w:rPr>
        <w:t xml:space="preserve">Built an asynchronous code analysis</w:t>
      </w:r>
      <w:r w:rsidDel="00000000" w:rsidR="00000000" w:rsidRPr="00000000">
        <w:rPr>
          <w:rtl w:val="0"/>
        </w:rPr>
        <w:t xml:space="preserve"> service using </w:t>
      </w:r>
      <w:r w:rsidDel="00000000" w:rsidR="00000000" w:rsidRPr="00000000">
        <w:rPr>
          <w:b w:val="1"/>
          <w:bCs w:val="1"/>
          <w:rtl w:val="0"/>
        </w:rPr>
        <w:t xml:space="preserve">Kiro</w:t>
      </w:r>
      <w:r w:rsidDel="00000000" w:rsidR="00000000" w:rsidRPr="00000000">
        <w:rPr>
          <w:rtl w:val="0"/>
        </w:rPr>
        <w:t xml:space="preserve"> and </w:t>
      </w:r>
      <w:r w:rsidDel="00000000" w:rsidR="00000000" w:rsidRPr="00000000">
        <w:rPr>
          <w:b w:val="1"/>
          <w:bCs w:val="1"/>
          <w:rtl w:val="0"/>
        </w:rPr>
        <w:t xml:space="preserve">SQS/EC2</w:t>
      </w:r>
      <w:r w:rsidDel="00000000" w:rsidR="00000000" w:rsidRPr="00000000">
        <w:rPr>
          <w:rtl w:val="0"/>
        </w:rPr>
        <w:t xml:space="preserve"> to perform distributed feature analysis on all major code packages (~2500) in the AWS Commerce Platform organization.</w:t>
      </w:r>
    </w:p>
    <w:p w:rsidR="00000000" w:rsidDel="00000000" w:rsidP="00000000" w:rsidRDefault="00000000" w:rsidRPr="00000000" w14:paraId="0000000A">
      <w:pPr>
        <w:numPr>
          <w:ilvl w:val="0"/>
          <w:numId w:val="3"/>
        </w:numPr>
        <w:tabs>
          <w:tab w:val="center" w:leader="none" w:pos="5220"/>
          <w:tab w:val="right" w:leader="none" w:pos="10774"/>
        </w:tabs>
        <w:spacing w:after="0" w:line="240" w:lineRule="auto"/>
        <w:ind w:left="90" w:right="26" w:hanging="360"/>
        <w:rPr/>
      </w:pPr>
      <w:r w:rsidDel="00000000" w:rsidR="00000000" w:rsidRPr="00000000">
        <w:rPr>
          <w:rtl w:val="0"/>
        </w:rPr>
        <w:t xml:space="preserve">Engineered a </w:t>
      </w:r>
      <w:r w:rsidDel="00000000" w:rsidR="00000000" w:rsidRPr="00000000">
        <w:rPr>
          <w:b w:val="1"/>
          <w:bCs w:val="1"/>
          <w:rtl w:val="0"/>
        </w:rPr>
        <w:t xml:space="preserve">retrieval-augmented QA</w:t>
      </w:r>
      <w:r w:rsidDel="00000000" w:rsidR="00000000" w:rsidRPr="00000000">
        <w:rPr>
          <w:rtl w:val="0"/>
        </w:rPr>
        <w:t xml:space="preserve"> and analysis platform leveraging </w:t>
      </w:r>
      <w:r w:rsidDel="00000000" w:rsidR="00000000" w:rsidRPr="00000000">
        <w:rPr>
          <w:b w:val="1"/>
          <w:bCs w:val="1"/>
          <w:rtl w:val="0"/>
        </w:rPr>
        <w:t xml:space="preserve">LLMs, Amazon Bedrock </w:t>
      </w:r>
      <w:r w:rsidDel="00000000" w:rsidR="00000000" w:rsidRPr="00000000">
        <w:rPr>
          <w:rtl w:val="0"/>
        </w:rPr>
        <w:t xml:space="preserve">and S3 to operationalize analysis outputs and support internal user inquiries.</w:t>
      </w:r>
    </w:p>
    <w:p w:rsidR="00000000" w:rsidDel="00000000" w:rsidP="00000000" w:rsidRDefault="00000000" w:rsidRPr="00000000" w14:paraId="0000000B">
      <w:pPr>
        <w:numPr>
          <w:ilvl w:val="0"/>
          <w:numId w:val="3"/>
        </w:numPr>
        <w:tabs>
          <w:tab w:val="center" w:leader="none" w:pos="5220"/>
          <w:tab w:val="right" w:leader="none" w:pos="10774"/>
        </w:tabs>
        <w:spacing w:after="0" w:line="240" w:lineRule="auto"/>
        <w:ind w:left="90" w:right="26" w:hanging="360"/>
        <w:rPr/>
      </w:pPr>
      <w:r w:rsidDel="00000000" w:rsidR="00000000" w:rsidRPr="00000000">
        <w:rPr>
          <w:rtl w:val="0"/>
        </w:rPr>
        <w:t xml:space="preserve">Added an </w:t>
      </w:r>
      <w:r w:rsidDel="00000000" w:rsidR="00000000" w:rsidRPr="00000000">
        <w:rPr>
          <w:b w:val="1"/>
          <w:bCs w:val="1"/>
          <w:rtl w:val="0"/>
        </w:rPr>
        <w:t xml:space="preserve">incremental refresh feature</w:t>
      </w:r>
      <w:r w:rsidDel="00000000" w:rsidR="00000000" w:rsidRPr="00000000">
        <w:rPr>
          <w:rtl w:val="0"/>
        </w:rPr>
        <w:t xml:space="preserve"> to periodically poll for new code changes and update the existing feature analysis results based on the delta.</w:t>
      </w:r>
    </w:p>
    <w:p w:rsidR="00000000" w:rsidDel="00000000" w:rsidP="00000000" w:rsidRDefault="00000000" w:rsidRPr="00000000" w14:paraId="0000000C">
      <w:pPr>
        <w:numPr>
          <w:ilvl w:val="0"/>
          <w:numId w:val="3"/>
        </w:numPr>
        <w:tabs>
          <w:tab w:val="center" w:leader="none" w:pos="5220"/>
          <w:tab w:val="right" w:leader="none" w:pos="10774"/>
        </w:tabs>
        <w:spacing w:after="0" w:line="240" w:lineRule="auto"/>
        <w:ind w:left="90" w:right="26" w:hanging="360"/>
        <w:rPr/>
      </w:pPr>
      <w:sdt>
        <w:sdtPr>
          <w:id w:val="-1418804975"/>
          <w:tag w:val="goog_rdk_0"/>
        </w:sdtPr>
        <w:sdtContent>
          <w:commentRangeStart w:id="0"/>
        </w:sdtContent>
      </w:sdt>
      <w:sdt>
        <w:sdtPr>
          <w:id w:val="1098185895"/>
          <w:tag w:val="goog_rdk_1"/>
        </w:sdtPr>
        <w:sdtContent>
          <w:commentRangeStart w:id="1"/>
        </w:sdtContent>
      </w:sdt>
      <w:r w:rsidDel="00000000" w:rsidR="00000000" w:rsidRPr="00000000">
        <w:rPr>
          <w:rtl w:val="0"/>
        </w:rPr>
        <w:t xml:space="preserve">Worked with internal stakeholders such as Product Managers and other SDEs to get feedback and refine the prompts used to generate the code analysis results.</w:t>
      </w:r>
      <w:commentRangeEnd w:id="0"/>
      <w:r w:rsidDel="00000000" w:rsidR="00000000" w:rsidRPr="00000000">
        <w:commentReference w:id="0"/>
      </w:r>
      <w:commentRangeEnd w:id="1"/>
      <w:r w:rsidDel="00000000" w:rsidR="00000000" w:rsidRPr="00000000">
        <w:commentReference w:id="1"/>
      </w:r>
      <w:r w:rsidDel="00000000" w:rsidR="00000000" w:rsidRPr="00000000">
        <w:rPr>
          <w:rtl w:val="0"/>
        </w:rPr>
      </w:r>
    </w:p>
    <w:p w:rsidR="00000000" w:rsidDel="00000000" w:rsidP="00000000" w:rsidRDefault="00000000" w:rsidRPr="00000000" w14:paraId="0000000D">
      <w:pPr>
        <w:numPr>
          <w:ilvl w:val="0"/>
          <w:numId w:val="3"/>
        </w:numPr>
        <w:tabs>
          <w:tab w:val="center" w:leader="none" w:pos="5220"/>
          <w:tab w:val="right" w:leader="none" w:pos="10774"/>
        </w:tabs>
        <w:spacing w:after="0" w:line="240" w:lineRule="auto"/>
        <w:ind w:left="90" w:right="26" w:hanging="360"/>
        <w:rPr/>
      </w:pPr>
      <w:r w:rsidDel="00000000" w:rsidR="00000000" w:rsidRPr="00000000">
        <w:rPr>
          <w:rtl w:val="0"/>
        </w:rPr>
        <w:t xml:space="preserve">Currently w</w:t>
      </w:r>
      <w:r w:rsidDel="00000000" w:rsidR="00000000" w:rsidRPr="00000000">
        <w:rPr>
          <w:rtl w:val="0"/>
        </w:rPr>
        <w:t xml:space="preserve">orking on an exper</w:t>
      </w:r>
      <w:r w:rsidDel="00000000" w:rsidR="00000000" w:rsidRPr="00000000">
        <w:rPr>
          <w:rtl w:val="0"/>
        </w:rPr>
        <w:t xml:space="preserve">imental feature to generate </w:t>
      </w:r>
      <w:r w:rsidDel="00000000" w:rsidR="00000000" w:rsidRPr="00000000">
        <w:rPr>
          <w:b w:val="1"/>
          <w:bCs w:val="1"/>
          <w:rtl w:val="0"/>
        </w:rPr>
        <w:t xml:space="preserve">code recommendations</w:t>
      </w:r>
      <w:r w:rsidDel="00000000" w:rsidR="00000000" w:rsidRPr="00000000">
        <w:rPr>
          <w:rtl w:val="0"/>
        </w:rPr>
        <w:t xml:space="preserve"> based on new project requirements.</w:t>
      </w:r>
    </w:p>
    <w:p w:rsidR="00000000" w:rsidDel="00000000" w:rsidP="00000000" w:rsidRDefault="00000000" w:rsidRPr="00000000" w14:paraId="0000000E">
      <w:pPr>
        <w:tabs>
          <w:tab w:val="center" w:leader="none" w:pos="5220"/>
          <w:tab w:val="right" w:leader="none" w:pos="10774"/>
        </w:tabs>
        <w:spacing w:after="0" w:line="240" w:lineRule="auto"/>
        <w:ind w:left="720" w:right="26" w:hanging="990"/>
        <w:rPr/>
      </w:pPr>
      <w:r w:rsidDel="00000000" w:rsidR="00000000" w:rsidRPr="00000000">
        <w:rPr>
          <w:rtl w:val="0"/>
        </w:rPr>
      </w:r>
    </w:p>
    <w:p w:rsidR="00000000" w:rsidDel="00000000" w:rsidP="00000000" w:rsidRDefault="00000000" w:rsidRPr="00000000" w14:paraId="0000000F">
      <w:pPr>
        <w:tabs>
          <w:tab w:val="center" w:leader="none" w:pos="5220"/>
          <w:tab w:val="right" w:leader="none" w:pos="10774"/>
        </w:tabs>
        <w:spacing w:after="0" w:line="240" w:lineRule="auto"/>
        <w:ind w:right="26" w:hanging="270"/>
        <w:rPr>
          <w:b w:val="1"/>
          <w:bCs w:val="1"/>
        </w:rPr>
      </w:pPr>
      <w:r w:rsidDel="00000000" w:rsidR="00000000" w:rsidRPr="00000000">
        <w:rPr>
          <w:b w:val="1"/>
          <w:bCs w:val="1"/>
          <w:rtl w:val="0"/>
        </w:rPr>
        <w:t xml:space="preserve">Customer</w:t>
      </w:r>
      <w:r w:rsidDel="00000000" w:rsidR="00000000" w:rsidRPr="00000000">
        <w:rPr>
          <w:b w:val="1"/>
          <w:bCs w:val="1"/>
          <w:rtl w:val="0"/>
        </w:rPr>
        <w:t xml:space="preserve"> Identity Verification/KYC </w:t>
      </w:r>
      <w:r w:rsidDel="00000000" w:rsidR="00000000" w:rsidRPr="00000000">
        <w:rPr>
          <w:b w:val="1"/>
          <w:bCs w:val="1"/>
          <w:rtl w:val="0"/>
        </w:rPr>
        <w:t xml:space="preserve">(Know Your Customer)</w:t>
      </w:r>
      <w:r w:rsidDel="00000000" w:rsidR="00000000" w:rsidRPr="00000000">
        <w:rPr>
          <w:b w:val="1"/>
          <w:bCs w:val="1"/>
          <w:rtl w:val="0"/>
        </w:rPr>
        <w:t xml:space="preserve"> compliance project</w:t>
      </w:r>
      <w:r w:rsidDel="00000000" w:rsidR="00000000" w:rsidRPr="00000000">
        <w:rPr>
          <w:rtl w:val="0"/>
        </w:rPr>
      </w:r>
    </w:p>
    <w:p w:rsidR="00000000" w:rsidDel="00000000" w:rsidP="00000000" w:rsidRDefault="00000000" w:rsidRPr="00000000" w14:paraId="00000010">
      <w:pPr>
        <w:numPr>
          <w:ilvl w:val="0"/>
          <w:numId w:val="2"/>
        </w:numPr>
        <w:tabs>
          <w:tab w:val="center" w:leader="none" w:pos="5220"/>
          <w:tab w:val="right" w:leader="none" w:pos="10774"/>
        </w:tabs>
        <w:spacing w:after="0" w:line="240" w:lineRule="auto"/>
        <w:ind w:left="90" w:right="26" w:hanging="360"/>
        <w:rPr>
          <w:rFonts w:ascii="Calibri" w:cs="Calibri" w:eastAsia="Calibri" w:hAnsi="Calibri"/>
        </w:rPr>
      </w:pPr>
      <w:r w:rsidDel="00000000" w:rsidR="00000000" w:rsidRPr="00000000">
        <w:rPr>
          <w:rtl w:val="0"/>
        </w:rPr>
        <w:t xml:space="preserve">Led a small team of SDE1s to design and develop the Customer Verification project to get AWS in compliance with new rules imposed by the Indian government’s KYC requirements (</w:t>
      </w:r>
      <w:hyperlink r:id="rId12">
        <w:r w:rsidDel="00000000" w:rsidR="00000000" w:rsidRPr="00000000">
          <w:rPr>
            <w:color w:val="1155cc"/>
            <w:u w:val="single"/>
            <w:rtl w:val="0"/>
          </w:rPr>
          <w:t xml:space="preserve">CERT-IN</w:t>
        </w:r>
      </w:hyperlink>
      <w:r w:rsidDel="00000000" w:rsidR="00000000" w:rsidRPr="00000000">
        <w:rPr>
          <w:rtl w:val="0"/>
        </w:rPr>
        <w:t xml:space="preserve">). </w:t>
      </w:r>
    </w:p>
    <w:p w:rsidR="00000000" w:rsidDel="00000000" w:rsidP="00000000" w:rsidRDefault="00000000" w:rsidRPr="00000000" w14:paraId="00000011">
      <w:pPr>
        <w:numPr>
          <w:ilvl w:val="0"/>
          <w:numId w:val="2"/>
        </w:numPr>
        <w:tabs>
          <w:tab w:val="center" w:leader="none" w:pos="5220"/>
          <w:tab w:val="right" w:leader="none" w:pos="10774"/>
        </w:tabs>
        <w:spacing w:after="0" w:line="240" w:lineRule="auto"/>
        <w:ind w:left="90" w:right="26" w:hanging="360"/>
        <w:rPr>
          <w:rFonts w:ascii="Calibri" w:cs="Calibri" w:eastAsia="Calibri" w:hAnsi="Calibri"/>
        </w:rPr>
      </w:pPr>
      <w:r w:rsidDel="00000000" w:rsidR="00000000" w:rsidRPr="00000000">
        <w:rPr>
          <w:rtl w:val="0"/>
        </w:rPr>
        <w:t xml:space="preserve">Developed customer facing APIs for </w:t>
      </w:r>
      <w:r w:rsidDel="00000000" w:rsidR="00000000" w:rsidRPr="00000000">
        <w:rPr>
          <w:rtl w:val="0"/>
        </w:rPr>
        <w:t xml:space="preserve">AWS customers</w:t>
      </w:r>
      <w:r w:rsidDel="00000000" w:rsidR="00000000" w:rsidRPr="00000000">
        <w:rPr>
          <w:rtl w:val="0"/>
        </w:rPr>
        <w:t xml:space="preserve"> (</w:t>
      </w:r>
      <w:r w:rsidDel="00000000" w:rsidR="00000000" w:rsidRPr="00000000">
        <w:rPr>
          <w:b w:val="1"/>
          <w:bCs w:val="1"/>
          <w:rtl w:val="0"/>
        </w:rPr>
        <w:t xml:space="preserve">~3 million customers</w:t>
      </w:r>
      <w:r w:rsidDel="00000000" w:rsidR="00000000" w:rsidRPr="00000000">
        <w:rPr>
          <w:rtl w:val="0"/>
        </w:rPr>
        <w:t xml:space="preserve"> till date) to fill in KYC information.</w:t>
      </w:r>
    </w:p>
    <w:p w:rsidR="00000000" w:rsidDel="00000000" w:rsidP="00000000" w:rsidRDefault="00000000" w:rsidRPr="00000000" w14:paraId="00000012">
      <w:pPr>
        <w:numPr>
          <w:ilvl w:val="0"/>
          <w:numId w:val="2"/>
        </w:numPr>
        <w:tabs>
          <w:tab w:val="center" w:leader="none" w:pos="5220"/>
          <w:tab w:val="right" w:leader="none" w:pos="10774"/>
        </w:tabs>
        <w:spacing w:after="0" w:line="240" w:lineRule="auto"/>
        <w:ind w:left="90" w:right="26" w:hanging="360"/>
        <w:rPr>
          <w:u w:val="none"/>
        </w:rPr>
      </w:pPr>
      <w:r w:rsidDel="00000000" w:rsidR="00000000" w:rsidRPr="00000000">
        <w:rPr>
          <w:rtl w:val="0"/>
        </w:rPr>
        <w:t xml:space="preserve">Implemented asynchronous workflows using queues </w:t>
      </w:r>
      <w:r w:rsidDel="00000000" w:rsidR="00000000" w:rsidRPr="00000000">
        <w:rPr>
          <w:b w:val="1"/>
          <w:bCs w:val="1"/>
          <w:rtl w:val="0"/>
        </w:rPr>
        <w:t xml:space="preserve">(SQS/Lambda)</w:t>
      </w:r>
      <w:r w:rsidDel="00000000" w:rsidR="00000000" w:rsidRPr="00000000">
        <w:rPr>
          <w:rtl w:val="0"/>
        </w:rPr>
        <w:t xml:space="preserve"> to trigger KYC verifications on behalf of customers.</w:t>
      </w:r>
    </w:p>
    <w:p w:rsidR="00000000" w:rsidDel="00000000" w:rsidP="00000000" w:rsidRDefault="00000000" w:rsidRPr="00000000" w14:paraId="00000013">
      <w:pPr>
        <w:numPr>
          <w:ilvl w:val="0"/>
          <w:numId w:val="2"/>
        </w:numPr>
        <w:tabs>
          <w:tab w:val="center" w:leader="none" w:pos="5220"/>
          <w:tab w:val="right" w:leader="none" w:pos="10774"/>
        </w:tabs>
        <w:spacing w:after="0" w:line="240" w:lineRule="auto"/>
        <w:ind w:left="90" w:right="26" w:hanging="360"/>
        <w:rPr>
          <w:u w:val="none"/>
        </w:rPr>
      </w:pPr>
      <w:r w:rsidDel="00000000" w:rsidR="00000000" w:rsidRPr="00000000">
        <w:rPr>
          <w:rtl w:val="0"/>
        </w:rPr>
        <w:t xml:space="preserve">Designed a document repository using </w:t>
      </w:r>
      <w:r w:rsidDel="00000000" w:rsidR="00000000" w:rsidRPr="00000000">
        <w:rPr>
          <w:b w:val="1"/>
          <w:bCs w:val="1"/>
          <w:rtl w:val="0"/>
        </w:rPr>
        <w:t xml:space="preserve">S3/KMS/DynamoDB</w:t>
      </w:r>
      <w:r w:rsidDel="00000000" w:rsidR="00000000" w:rsidRPr="00000000">
        <w:rPr>
          <w:rtl w:val="0"/>
        </w:rPr>
        <w:t xml:space="preserve"> to allow for customers to securely upload and store KYC documents such as Driver’s licenses, Voter IDs, Passports, etc.</w:t>
      </w:r>
    </w:p>
    <w:p w:rsidR="00000000" w:rsidDel="00000000" w:rsidP="00000000" w:rsidRDefault="00000000" w:rsidRPr="00000000" w14:paraId="00000014">
      <w:pPr>
        <w:numPr>
          <w:ilvl w:val="0"/>
          <w:numId w:val="2"/>
        </w:numPr>
        <w:tabs>
          <w:tab w:val="center" w:leader="none" w:pos="5220"/>
          <w:tab w:val="right" w:leader="none" w:pos="10774"/>
        </w:tabs>
        <w:spacing w:after="0" w:line="240" w:lineRule="auto"/>
        <w:ind w:left="90" w:right="26" w:hanging="360"/>
        <w:rPr>
          <w:u w:val="none"/>
        </w:rPr>
      </w:pPr>
      <w:r w:rsidDel="00000000" w:rsidR="00000000" w:rsidRPr="00000000">
        <w:rPr>
          <w:rtl w:val="0"/>
        </w:rPr>
        <w:t xml:space="preserve">Collaborated</w:t>
      </w:r>
      <w:r w:rsidDel="00000000" w:rsidR="00000000" w:rsidRPr="00000000">
        <w:rPr>
          <w:rtl w:val="0"/>
        </w:rPr>
        <w:t xml:space="preserve"> with third party vendors to verify customer uploaded documents </w:t>
      </w:r>
      <w:r w:rsidDel="00000000" w:rsidR="00000000" w:rsidRPr="00000000">
        <w:rPr>
          <w:rtl w:val="0"/>
        </w:rPr>
        <w:t xml:space="preserve">with </w:t>
      </w:r>
      <w:r w:rsidDel="00000000" w:rsidR="00000000" w:rsidRPr="00000000">
        <w:rPr>
          <w:b w:val="1"/>
          <w:bCs w:val="1"/>
          <w:rtl w:val="0"/>
        </w:rPr>
        <w:t xml:space="preserve">government source data</w:t>
      </w:r>
      <w:r w:rsidDel="00000000" w:rsidR="00000000" w:rsidRPr="00000000">
        <w:rPr>
          <w:rtl w:val="0"/>
        </w:rPr>
        <w:t xml:space="preserve">.</w:t>
      </w:r>
    </w:p>
    <w:p w:rsidR="00000000" w:rsidDel="00000000" w:rsidP="00000000" w:rsidRDefault="00000000" w:rsidRPr="00000000" w14:paraId="00000015">
      <w:pPr>
        <w:numPr>
          <w:ilvl w:val="0"/>
          <w:numId w:val="2"/>
        </w:numPr>
        <w:tabs>
          <w:tab w:val="center" w:leader="none" w:pos="5220"/>
          <w:tab w:val="right" w:leader="none" w:pos="10774"/>
        </w:tabs>
        <w:spacing w:after="0" w:line="240" w:lineRule="auto"/>
        <w:ind w:left="90" w:right="26" w:hanging="360"/>
        <w:rPr>
          <w:u w:val="none"/>
        </w:rPr>
      </w:pPr>
      <w:r w:rsidDel="00000000" w:rsidR="00000000" w:rsidRPr="00000000">
        <w:rPr>
          <w:rtl w:val="0"/>
        </w:rPr>
        <w:t xml:space="preserve">Implement logic to handle disruptions from government data sources and add retry mechanisms for verification.</w:t>
      </w:r>
    </w:p>
    <w:p w:rsidR="00000000" w:rsidDel="00000000" w:rsidP="00000000" w:rsidRDefault="00000000" w:rsidRPr="00000000" w14:paraId="00000016">
      <w:pPr>
        <w:numPr>
          <w:ilvl w:val="0"/>
          <w:numId w:val="2"/>
        </w:numPr>
        <w:tabs>
          <w:tab w:val="center" w:leader="none" w:pos="5220"/>
          <w:tab w:val="right" w:leader="none" w:pos="10774"/>
        </w:tabs>
        <w:spacing w:after="0" w:line="240" w:lineRule="auto"/>
        <w:ind w:left="90" w:right="26" w:hanging="360"/>
        <w:rPr>
          <w:u w:val="none"/>
        </w:rPr>
      </w:pPr>
      <w:r w:rsidDel="00000000" w:rsidR="00000000" w:rsidRPr="00000000">
        <w:rPr>
          <w:rtl w:val="0"/>
        </w:rPr>
        <w:t xml:space="preserve">Built an AI </w:t>
      </w:r>
      <w:r w:rsidDel="00000000" w:rsidR="00000000" w:rsidRPr="00000000">
        <w:rPr>
          <w:b w:val="1"/>
          <w:bCs w:val="1"/>
          <w:rtl w:val="0"/>
        </w:rPr>
        <w:t xml:space="preserve">chat-bot</w:t>
      </w:r>
      <w:r w:rsidDel="00000000" w:rsidR="00000000" w:rsidRPr="00000000">
        <w:rPr>
          <w:rtl w:val="0"/>
        </w:rPr>
        <w:t xml:space="preserve"> to speed up resolving customer tickets related to failed verifications to reduce resolution time from several hours to under a few minutes.</w:t>
      </w:r>
    </w:p>
    <w:p w:rsidR="00000000" w:rsidDel="00000000" w:rsidP="00000000" w:rsidRDefault="00000000" w:rsidRPr="00000000" w14:paraId="00000017">
      <w:pPr>
        <w:numPr>
          <w:ilvl w:val="0"/>
          <w:numId w:val="2"/>
        </w:numPr>
        <w:tabs>
          <w:tab w:val="center" w:leader="none" w:pos="5220"/>
          <w:tab w:val="right" w:leader="none" w:pos="10774"/>
        </w:tabs>
        <w:spacing w:after="0" w:line="240" w:lineRule="auto"/>
        <w:ind w:left="90" w:right="26" w:hanging="360"/>
        <w:rPr>
          <w:u w:val="none"/>
        </w:rPr>
      </w:pPr>
      <w:r w:rsidDel="00000000" w:rsidR="00000000" w:rsidRPr="00000000">
        <w:rPr>
          <w:rtl w:val="0"/>
        </w:rPr>
        <w:t xml:space="preserve">Worked on the design and implementation of a </w:t>
      </w:r>
      <w:r w:rsidDel="00000000" w:rsidR="00000000" w:rsidRPr="00000000">
        <w:rPr>
          <w:b w:val="1"/>
          <w:bCs w:val="1"/>
          <w:rtl w:val="0"/>
        </w:rPr>
        <w:t xml:space="preserve">notification system</w:t>
      </w:r>
      <w:r w:rsidDel="00000000" w:rsidR="00000000" w:rsidRPr="00000000">
        <w:rPr>
          <w:rtl w:val="0"/>
        </w:rPr>
        <w:t xml:space="preserve"> to send emails and health dashboard events about KYC failures to alert customers to take action.</w:t>
      </w:r>
    </w:p>
    <w:p w:rsidR="00000000" w:rsidDel="00000000" w:rsidP="00000000" w:rsidRDefault="00000000" w:rsidRPr="00000000" w14:paraId="00000018">
      <w:pPr>
        <w:tabs>
          <w:tab w:val="center" w:leader="none" w:pos="5220"/>
          <w:tab w:val="right" w:leader="none" w:pos="10774"/>
        </w:tabs>
        <w:spacing w:after="0" w:line="240" w:lineRule="auto"/>
        <w:ind w:right="26" w:hanging="270"/>
        <w:rPr/>
      </w:pPr>
      <w:r w:rsidDel="00000000" w:rsidR="00000000" w:rsidRPr="00000000">
        <w:rPr>
          <w:rtl w:val="0"/>
        </w:rPr>
      </w:r>
    </w:p>
    <w:p w:rsidR="00000000" w:rsidDel="00000000" w:rsidP="00000000" w:rsidRDefault="00000000" w:rsidRPr="00000000" w14:paraId="00000019">
      <w:pPr>
        <w:tabs>
          <w:tab w:val="center" w:leader="none" w:pos="5220"/>
          <w:tab w:val="right" w:leader="none" w:pos="10774"/>
        </w:tabs>
        <w:spacing w:after="0" w:line="240" w:lineRule="auto"/>
        <w:ind w:right="26" w:hanging="270"/>
        <w:rPr>
          <w:b w:val="1"/>
          <w:bCs w:val="1"/>
        </w:rPr>
      </w:pPr>
      <w:r w:rsidDel="00000000" w:rsidR="00000000" w:rsidRPr="00000000">
        <w:rPr>
          <w:b w:val="1"/>
          <w:bCs w:val="1"/>
          <w:rtl w:val="0"/>
        </w:rPr>
        <w:t xml:space="preserve">AWS Billing Entity Resolution</w:t>
      </w:r>
    </w:p>
    <w:p w:rsidR="00000000" w:rsidDel="00000000" w:rsidP="00000000" w:rsidRDefault="00000000" w:rsidRPr="00000000" w14:paraId="0000001A">
      <w:pPr>
        <w:numPr>
          <w:ilvl w:val="0"/>
          <w:numId w:val="1"/>
        </w:numPr>
        <w:tabs>
          <w:tab w:val="center" w:leader="none" w:pos="5220"/>
          <w:tab w:val="right" w:leader="none" w:pos="10774"/>
        </w:tabs>
        <w:spacing w:after="0" w:line="240" w:lineRule="auto"/>
        <w:ind w:left="90" w:hanging="360"/>
      </w:pPr>
      <w:r w:rsidDel="00000000" w:rsidR="00000000" w:rsidRPr="00000000">
        <w:rPr>
          <w:rtl w:val="0"/>
        </w:rPr>
        <w:t xml:space="preserve">Worked on</w:t>
      </w:r>
      <w:sdt>
        <w:sdtPr>
          <w:id w:val="481586034"/>
          <w:tag w:val="goog_rdk_2"/>
        </w:sdtPr>
        <w:sdtContent>
          <w:commentRangeStart w:id="2"/>
        </w:sdtContent>
      </w:sdt>
      <w:sdt>
        <w:sdtPr>
          <w:id w:val="425858635"/>
          <w:tag w:val="goog_rdk_3"/>
        </w:sdtPr>
        <w:sdtContent>
          <w:commentRangeStart w:id="3"/>
        </w:sdtContent>
      </w:sdt>
      <w:r w:rsidDel="00000000" w:rsidR="00000000" w:rsidRPr="00000000">
        <w:rPr>
          <w:rtl w:val="0"/>
        </w:rPr>
        <w:t xml:space="preserve"> a Tier 0 rule engine service to resolve every AWS customer to the right AWS billing entity by fetching customer information from dependencies such as tax legal profile, payment instruments and other billing information</w:t>
      </w:r>
      <w:commentRangeEnd w:id="2"/>
      <w:r w:rsidDel="00000000" w:rsidR="00000000" w:rsidRPr="00000000">
        <w:commentReference w:id="2"/>
      </w:r>
      <w:commentRangeEnd w:id="3"/>
      <w:r w:rsidDel="00000000" w:rsidR="00000000" w:rsidRPr="00000000">
        <w:commentReference w:id="3"/>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1B">
      <w:pPr>
        <w:numPr>
          <w:ilvl w:val="0"/>
          <w:numId w:val="1"/>
        </w:numPr>
        <w:tabs>
          <w:tab w:val="center" w:leader="none" w:pos="5220"/>
          <w:tab w:val="right" w:leader="none" w:pos="10774"/>
        </w:tabs>
        <w:spacing w:after="0" w:line="240" w:lineRule="auto"/>
        <w:ind w:left="90" w:hanging="360"/>
      </w:pPr>
      <w:r w:rsidDel="00000000" w:rsidR="00000000" w:rsidRPr="00000000">
        <w:rPr>
          <w:rtl w:val="0"/>
        </w:rPr>
        <w:t xml:space="preserve">Built a materialized view of customer data with </w:t>
      </w:r>
      <w:r w:rsidDel="00000000" w:rsidR="00000000" w:rsidRPr="00000000">
        <w:rPr>
          <w:b w:val="1"/>
          <w:bCs w:val="1"/>
          <w:rtl w:val="0"/>
        </w:rPr>
        <w:t xml:space="preserve">distributed caching</w:t>
      </w:r>
      <w:r w:rsidDel="00000000" w:rsidR="00000000" w:rsidRPr="00000000">
        <w:rPr>
          <w:rtl w:val="0"/>
        </w:rPr>
        <w:t xml:space="preserve"> architecture, eliminating most real-time dependency calls and provides a low P90 latency API of</w:t>
      </w:r>
      <w:r w:rsidDel="00000000" w:rsidR="00000000" w:rsidRPr="00000000">
        <w:rPr>
          <w:b w:val="1"/>
          <w:bCs w:val="1"/>
          <w:rtl w:val="0"/>
        </w:rPr>
        <w:t xml:space="preserve"> 50ms.</w:t>
      </w:r>
      <w:r w:rsidDel="00000000" w:rsidR="00000000" w:rsidRPr="00000000">
        <w:rPr>
          <w:rtl w:val="0"/>
        </w:rPr>
        <w:t xml:space="preserve"> </w:t>
      </w:r>
    </w:p>
    <w:p w:rsidR="00000000" w:rsidDel="00000000" w:rsidP="00000000" w:rsidRDefault="00000000" w:rsidRPr="00000000" w14:paraId="0000001C">
      <w:pPr>
        <w:numPr>
          <w:ilvl w:val="0"/>
          <w:numId w:val="1"/>
        </w:numPr>
        <w:tabs>
          <w:tab w:val="center" w:leader="none" w:pos="5220"/>
          <w:tab w:val="right" w:leader="none" w:pos="10774"/>
        </w:tabs>
        <w:spacing w:after="0" w:line="240" w:lineRule="auto"/>
        <w:ind w:left="90" w:hanging="360"/>
      </w:pPr>
      <w:r w:rsidDel="00000000" w:rsidR="00000000" w:rsidRPr="00000000">
        <w:rPr>
          <w:rtl w:val="0"/>
        </w:rPr>
        <w:t xml:space="preserve">Worked with dependency teams on operational load to ensure service has a </w:t>
      </w:r>
      <w:r w:rsidDel="00000000" w:rsidR="00000000" w:rsidRPr="00000000">
        <w:rPr>
          <w:b w:val="1"/>
          <w:bCs w:val="1"/>
          <w:rtl w:val="0"/>
        </w:rPr>
        <w:t xml:space="preserve">99.9999%</w:t>
      </w:r>
      <w:r w:rsidDel="00000000" w:rsidR="00000000" w:rsidRPr="00000000">
        <w:rPr>
          <w:rtl w:val="0"/>
        </w:rPr>
        <w:t xml:space="preserve"> up-time (10,000</w:t>
      </w:r>
      <w:r w:rsidDel="00000000" w:rsidR="00000000" w:rsidRPr="00000000">
        <w:rPr>
          <w:rtl w:val="0"/>
        </w:rPr>
        <w:t xml:space="preserve"> requests per second during peak hours) ensuring the billing</w:t>
      </w:r>
      <w:sdt>
        <w:sdtPr>
          <w:id w:val="-395021717"/>
          <w:tag w:val="goog_rdk_4"/>
        </w:sdtPr>
        <w:sdtContent>
          <w:commentRangeStart w:id="4"/>
        </w:sdtContent>
      </w:sdt>
      <w:sdt>
        <w:sdtPr>
          <w:id w:val="-366210451"/>
          <w:tag w:val="goog_rdk_5"/>
        </w:sdtPr>
        <w:sdtContent>
          <w:commentRangeStart w:id="5"/>
        </w:sdtContent>
      </w:sdt>
      <w:sdt>
        <w:sdtPr>
          <w:id w:val="-1908297113"/>
          <w:tag w:val="goog_rdk_6"/>
        </w:sdtPr>
        <w:sdtContent>
          <w:commentRangeStart w:id="6"/>
        </w:sdtContent>
      </w:sdt>
      <w:r w:rsidDel="00000000" w:rsidR="00000000" w:rsidRPr="00000000">
        <w:rPr>
          <w:rtl w:val="0"/>
        </w:rPr>
        <w:t xml:space="preserve"> pipeline</w:t>
      </w:r>
      <w:r w:rsidDel="00000000" w:rsidR="00000000" w:rsidRPr="00000000">
        <w:rPr>
          <w:rtl w:val="0"/>
        </w:rPr>
        <w:t xml:space="preserve"> to issue monthly bills is not disrupted.</w:t>
      </w:r>
      <w:commentRangeEnd w:id="4"/>
      <w:r w:rsidDel="00000000" w:rsidR="00000000" w:rsidRPr="00000000">
        <w:commentReference w:id="4"/>
      </w:r>
      <w:commentRangeEnd w:id="5"/>
      <w:r w:rsidDel="00000000" w:rsidR="00000000" w:rsidRPr="00000000">
        <w:commentReference w:id="5"/>
      </w:r>
      <w:commentRangeEnd w:id="6"/>
      <w:r w:rsidDel="00000000" w:rsidR="00000000" w:rsidRPr="00000000">
        <w:commentReference w:id="6"/>
      </w:r>
      <w:r w:rsidDel="00000000" w:rsidR="00000000" w:rsidRPr="00000000">
        <w:rPr>
          <w:rtl w:val="0"/>
        </w:rPr>
      </w:r>
    </w:p>
    <w:p w:rsidR="00000000" w:rsidDel="00000000" w:rsidP="00000000" w:rsidRDefault="00000000" w:rsidRPr="00000000" w14:paraId="0000001D">
      <w:pPr>
        <w:tabs>
          <w:tab w:val="center" w:leader="none" w:pos="5220"/>
          <w:tab w:val="right" w:leader="none" w:pos="10774"/>
        </w:tabs>
        <w:spacing w:after="0" w:line="240" w:lineRule="auto"/>
        <w:rPr/>
      </w:pPr>
      <w:r w:rsidDel="00000000" w:rsidR="00000000" w:rsidRPr="00000000">
        <w:rPr>
          <w:rtl w:val="0"/>
        </w:rPr>
      </w:r>
    </w:p>
    <w:p w:rsidR="00000000" w:rsidDel="00000000" w:rsidP="00000000" w:rsidRDefault="00000000" w:rsidRPr="00000000" w14:paraId="0000001E">
      <w:pPr>
        <w:tabs>
          <w:tab w:val="center" w:leader="none" w:pos="5220"/>
          <w:tab w:val="right" w:leader="none" w:pos="10774"/>
        </w:tabs>
        <w:spacing w:after="0" w:line="240" w:lineRule="auto"/>
        <w:ind w:right="26" w:hanging="270"/>
        <w:rPr>
          <w:b w:val="1"/>
          <w:bCs w:val="1"/>
        </w:rPr>
      </w:pPr>
      <w:r w:rsidDel="00000000" w:rsidR="00000000" w:rsidRPr="00000000">
        <w:rPr>
          <w:b w:val="1"/>
          <w:bCs w:val="1"/>
          <w:rtl w:val="0"/>
        </w:rPr>
        <w:t xml:space="preserve">Versioned timeline based datastore and search service</w:t>
      </w:r>
    </w:p>
    <w:p w:rsidR="00000000" w:rsidDel="00000000" w:rsidP="00000000" w:rsidRDefault="00000000" w:rsidRPr="00000000" w14:paraId="0000001F">
      <w:pPr>
        <w:numPr>
          <w:ilvl w:val="0"/>
          <w:numId w:val="2"/>
        </w:numPr>
        <w:tabs>
          <w:tab w:val="center" w:leader="none" w:pos="5220"/>
          <w:tab w:val="right" w:leader="none" w:pos="10774"/>
        </w:tabs>
        <w:spacing w:after="0" w:line="240" w:lineRule="auto"/>
        <w:ind w:left="90" w:right="26" w:hanging="360"/>
        <w:rPr>
          <w:rFonts w:ascii="Calibri" w:cs="Calibri" w:eastAsia="Calibri" w:hAnsi="Calibri"/>
        </w:rPr>
      </w:pPr>
      <w:r w:rsidDel="00000000" w:rsidR="00000000" w:rsidRPr="00000000">
        <w:rPr>
          <w:rtl w:val="0"/>
        </w:rPr>
        <w:t xml:space="preserve">Implemented E2E low latency </w:t>
      </w:r>
      <w:r w:rsidDel="00000000" w:rsidR="00000000" w:rsidRPr="00000000">
        <w:rPr>
          <w:b w:val="1"/>
          <w:bCs w:val="1"/>
          <w:rtl w:val="0"/>
        </w:rPr>
        <w:t xml:space="preserve">RESTful </w:t>
      </w:r>
      <w:r w:rsidDel="00000000" w:rsidR="00000000" w:rsidRPr="00000000">
        <w:rPr>
          <w:rtl w:val="0"/>
        </w:rPr>
        <w:t xml:space="preserve">APIs (</w:t>
      </w:r>
      <w:r w:rsidDel="00000000" w:rsidR="00000000" w:rsidRPr="00000000">
        <w:rPr>
          <w:b w:val="1"/>
          <w:bCs w:val="1"/>
          <w:rtl w:val="0"/>
        </w:rPr>
        <w:t xml:space="preserve">&lt;75 ms P90 latency</w:t>
      </w:r>
      <w:r w:rsidDel="00000000" w:rsidR="00000000" w:rsidRPr="00000000">
        <w:rPr>
          <w:rtl w:val="0"/>
        </w:rPr>
        <w:t xml:space="preserve">) for a Tier-1 data service using </w:t>
      </w:r>
      <w:r w:rsidDel="00000000" w:rsidR="00000000" w:rsidRPr="00000000">
        <w:rPr>
          <w:b w:val="1"/>
          <w:bCs w:val="1"/>
          <w:rtl w:val="0"/>
        </w:rPr>
        <w:t xml:space="preserve">DynamoDB </w:t>
      </w:r>
      <w:r w:rsidDel="00000000" w:rsidR="00000000" w:rsidRPr="00000000">
        <w:rPr>
          <w:rtl w:val="0"/>
        </w:rPr>
        <w:t xml:space="preserve">for storing versioned configurations of AWS buyer and Marketplace seller accounts.</w:t>
      </w:r>
    </w:p>
    <w:p w:rsidR="00000000" w:rsidDel="00000000" w:rsidP="00000000" w:rsidRDefault="00000000" w:rsidRPr="00000000" w14:paraId="00000020">
      <w:pPr>
        <w:numPr>
          <w:ilvl w:val="0"/>
          <w:numId w:val="2"/>
        </w:numPr>
        <w:tabs>
          <w:tab w:val="center" w:leader="none" w:pos="5220"/>
          <w:tab w:val="right" w:leader="none" w:pos="10774"/>
        </w:tabs>
        <w:spacing w:after="0" w:line="240" w:lineRule="auto"/>
        <w:ind w:left="90" w:right="26" w:hanging="360"/>
        <w:rPr>
          <w:rFonts w:ascii="Calibri" w:cs="Calibri" w:eastAsia="Calibri" w:hAnsi="Calibri"/>
        </w:rPr>
      </w:pPr>
      <w:r w:rsidDel="00000000" w:rsidR="00000000" w:rsidRPr="00000000">
        <w:rPr>
          <w:rtl w:val="0"/>
        </w:rPr>
        <w:t xml:space="preserve">Designed and implemented </w:t>
      </w:r>
      <w:r w:rsidDel="00000000" w:rsidR="00000000" w:rsidRPr="00000000">
        <w:rPr>
          <w:rtl w:val="0"/>
        </w:rPr>
        <w:t xml:space="preserve">end to end a </w:t>
      </w:r>
      <w:r w:rsidDel="00000000" w:rsidR="00000000" w:rsidRPr="00000000">
        <w:rPr>
          <w:rtl w:val="0"/>
        </w:rPr>
        <w:t xml:space="preserve">search service based on an eventual consistency model using </w:t>
      </w:r>
      <w:r w:rsidDel="00000000" w:rsidR="00000000" w:rsidRPr="00000000">
        <w:rPr>
          <w:b w:val="1"/>
          <w:bCs w:val="1"/>
          <w:rtl w:val="0"/>
        </w:rPr>
        <w:t xml:space="preserve">ElasticSearch</w:t>
      </w:r>
      <w:r w:rsidDel="00000000" w:rsidR="00000000" w:rsidRPr="00000000">
        <w:rPr>
          <w:rtl w:val="0"/>
        </w:rPr>
        <w:t xml:space="preserve">.</w:t>
      </w:r>
    </w:p>
    <w:p w:rsidR="00000000" w:rsidDel="00000000" w:rsidP="00000000" w:rsidRDefault="00000000" w:rsidRPr="00000000" w14:paraId="00000021">
      <w:pPr>
        <w:numPr>
          <w:ilvl w:val="0"/>
          <w:numId w:val="2"/>
        </w:numPr>
        <w:tabs>
          <w:tab w:val="center" w:leader="none" w:pos="5220"/>
          <w:tab w:val="right" w:leader="none" w:pos="10774"/>
        </w:tabs>
        <w:spacing w:after="0" w:line="240" w:lineRule="auto"/>
        <w:ind w:left="90" w:right="26" w:hanging="360"/>
        <w:rPr>
          <w:u w:val="none"/>
        </w:rPr>
      </w:pPr>
      <w:r w:rsidDel="00000000" w:rsidR="00000000" w:rsidRPr="00000000">
        <w:rPr>
          <w:rtl w:val="0"/>
        </w:rPr>
        <w:t xml:space="preserve">Designed model of ElasticSearch cluster (master and data nodes, EBS storage, instance types, shards, etc.).</w:t>
      </w:r>
    </w:p>
    <w:p w:rsidR="00000000" w:rsidDel="00000000" w:rsidP="00000000" w:rsidRDefault="00000000" w:rsidRPr="00000000" w14:paraId="00000022">
      <w:pPr>
        <w:numPr>
          <w:ilvl w:val="0"/>
          <w:numId w:val="2"/>
        </w:numPr>
        <w:tabs>
          <w:tab w:val="center" w:leader="none" w:pos="5220"/>
          <w:tab w:val="right" w:leader="none" w:pos="10774"/>
        </w:tabs>
        <w:spacing w:after="0" w:line="240" w:lineRule="auto"/>
        <w:ind w:left="90" w:right="26" w:hanging="360"/>
      </w:pPr>
      <w:r w:rsidDel="00000000" w:rsidR="00000000" w:rsidRPr="00000000">
        <w:rPr>
          <w:rtl w:val="0"/>
        </w:rPr>
        <w:t xml:space="preserve">Deployed infrastructure such as </w:t>
      </w:r>
      <w:r w:rsidDel="00000000" w:rsidR="00000000" w:rsidRPr="00000000">
        <w:rPr>
          <w:b w:val="1"/>
          <w:bCs w:val="1"/>
          <w:rtl w:val="0"/>
        </w:rPr>
        <w:t xml:space="preserve">IAM roles, VPC, Lambda autoscaling, etc</w:t>
      </w:r>
      <w:r w:rsidDel="00000000" w:rsidR="00000000" w:rsidRPr="00000000">
        <w:rPr>
          <w:rtl w:val="0"/>
        </w:rPr>
        <w:t xml:space="preserve">. using </w:t>
      </w:r>
      <w:r w:rsidDel="00000000" w:rsidR="00000000" w:rsidRPr="00000000">
        <w:rPr>
          <w:b w:val="1"/>
          <w:bCs w:val="1"/>
          <w:rtl w:val="0"/>
        </w:rPr>
        <w:t xml:space="preserve">CDK</w:t>
      </w:r>
      <w:r w:rsidDel="00000000" w:rsidR="00000000" w:rsidRPr="00000000">
        <w:rPr>
          <w:rtl w:val="0"/>
        </w:rPr>
        <w:t xml:space="preserve">.</w:t>
      </w:r>
    </w:p>
    <w:p w:rsidR="00000000" w:rsidDel="00000000" w:rsidP="00000000" w:rsidRDefault="00000000" w:rsidRPr="00000000" w14:paraId="00000023">
      <w:pPr>
        <w:numPr>
          <w:ilvl w:val="0"/>
          <w:numId w:val="2"/>
        </w:numPr>
        <w:tabs>
          <w:tab w:val="center" w:leader="none" w:pos="5220"/>
          <w:tab w:val="right" w:leader="none" w:pos="10774"/>
        </w:tabs>
        <w:spacing w:after="0" w:line="240" w:lineRule="auto"/>
        <w:ind w:left="90" w:right="26" w:hanging="360"/>
        <w:rPr>
          <w:u w:val="none"/>
        </w:rPr>
      </w:pPr>
      <w:r w:rsidDel="00000000" w:rsidR="00000000" w:rsidRPr="00000000">
        <w:rPr>
          <w:rtl w:val="0"/>
        </w:rPr>
        <w:t xml:space="preserve">Setup </w:t>
      </w:r>
      <w:r w:rsidDel="00000000" w:rsidR="00000000" w:rsidRPr="00000000">
        <w:rPr>
          <w:b w:val="1"/>
          <w:bCs w:val="1"/>
          <w:rtl w:val="0"/>
        </w:rPr>
        <w:t xml:space="preserve">CI/CD</w:t>
      </w:r>
      <w:r w:rsidDel="00000000" w:rsidR="00000000" w:rsidRPr="00000000">
        <w:rPr>
          <w:rtl w:val="0"/>
        </w:rPr>
        <w:t xml:space="preserve"> infrastructure for integration, stress testing, bake time alarms, pipeline promotion blockers, etc.</w:t>
      </w:r>
    </w:p>
    <w:p w:rsidR="00000000" w:rsidDel="00000000" w:rsidP="00000000" w:rsidRDefault="00000000" w:rsidRPr="00000000" w14:paraId="00000024">
      <w:pPr>
        <w:numPr>
          <w:ilvl w:val="0"/>
          <w:numId w:val="2"/>
        </w:numPr>
        <w:tabs>
          <w:tab w:val="center" w:leader="none" w:pos="5220"/>
          <w:tab w:val="right" w:leader="none" w:pos="10774"/>
        </w:tabs>
        <w:spacing w:after="0" w:line="240" w:lineRule="auto"/>
        <w:ind w:left="90" w:right="26" w:hanging="360"/>
      </w:pPr>
      <w:r w:rsidDel="00000000" w:rsidR="00000000" w:rsidRPr="00000000">
        <w:rPr>
          <w:rtl w:val="0"/>
        </w:rPr>
        <w:t xml:space="preserve">Implemented high throughput </w:t>
      </w:r>
      <w:r w:rsidDel="00000000" w:rsidR="00000000" w:rsidRPr="00000000">
        <w:rPr>
          <w:b w:val="1"/>
          <w:bCs w:val="1"/>
          <w:rtl w:val="0"/>
        </w:rPr>
        <w:t xml:space="preserve">Kinesis </w:t>
      </w:r>
      <w:r w:rsidDel="00000000" w:rsidR="00000000" w:rsidRPr="00000000">
        <w:rPr>
          <w:rtl w:val="0"/>
        </w:rPr>
        <w:t xml:space="preserve">streams and </w:t>
      </w:r>
      <w:r w:rsidDel="00000000" w:rsidR="00000000" w:rsidRPr="00000000">
        <w:rPr>
          <w:b w:val="1"/>
          <w:bCs w:val="1"/>
          <w:rtl w:val="0"/>
        </w:rPr>
        <w:t xml:space="preserve">SNS </w:t>
      </w:r>
      <w:r w:rsidDel="00000000" w:rsidR="00000000" w:rsidRPr="00000000">
        <w:rPr>
          <w:rtl w:val="0"/>
        </w:rPr>
        <w:t xml:space="preserve">messaging to relay data changes to interested parties.</w:t>
      </w:r>
    </w:p>
    <w:p w:rsidR="00000000" w:rsidDel="00000000" w:rsidP="00000000" w:rsidRDefault="00000000" w:rsidRPr="00000000" w14:paraId="00000025">
      <w:pPr>
        <w:numPr>
          <w:ilvl w:val="0"/>
          <w:numId w:val="2"/>
        </w:numPr>
        <w:tabs>
          <w:tab w:val="center" w:leader="none" w:pos="5220"/>
          <w:tab w:val="right" w:leader="none" w:pos="10774"/>
        </w:tabs>
        <w:spacing w:after="0" w:line="240" w:lineRule="auto"/>
        <w:ind w:left="90" w:right="26" w:hanging="360"/>
      </w:pPr>
      <w:r w:rsidDel="00000000" w:rsidR="00000000" w:rsidRPr="00000000">
        <w:rPr>
          <w:rtl w:val="0"/>
        </w:rPr>
        <w:t xml:space="preserve">Setup metrics dashboard and alarms for a suite of services by implementing common interfaces using </w:t>
      </w:r>
      <w:r w:rsidDel="00000000" w:rsidR="00000000" w:rsidRPr="00000000">
        <w:rPr>
          <w:b w:val="1"/>
          <w:bCs w:val="1"/>
          <w:rtl w:val="0"/>
        </w:rPr>
        <w:t xml:space="preserve">CloudWatch</w:t>
      </w:r>
      <w:r w:rsidDel="00000000" w:rsidR="00000000" w:rsidRPr="00000000">
        <w:rPr>
          <w:rtl w:val="0"/>
        </w:rPr>
        <w:t xml:space="preserve">.</w:t>
      </w:r>
    </w:p>
    <w:p w:rsidR="00000000" w:rsidDel="00000000" w:rsidP="00000000" w:rsidRDefault="00000000" w:rsidRPr="00000000" w14:paraId="00000026">
      <w:pPr>
        <w:tabs>
          <w:tab w:val="center" w:leader="none" w:pos="5220"/>
          <w:tab w:val="right" w:leader="none" w:pos="10774"/>
        </w:tabs>
        <w:spacing w:after="0" w:line="240" w:lineRule="auto"/>
        <w:ind w:left="288" w:right="26" w:firstLine="0"/>
        <w:rPr/>
      </w:pPr>
      <w:r w:rsidDel="00000000" w:rsidR="00000000" w:rsidRPr="00000000">
        <w:rPr>
          <w:rtl w:val="0"/>
        </w:rPr>
      </w:r>
    </w:p>
    <w:p w:rsidR="00000000" w:rsidDel="00000000" w:rsidP="00000000" w:rsidRDefault="00000000" w:rsidRPr="00000000" w14:paraId="00000027">
      <w:pPr>
        <w:pBdr>
          <w:bottom w:color="000000" w:space="1" w:sz="12" w:val="single"/>
        </w:pBdr>
        <w:tabs>
          <w:tab w:val="right" w:leader="none" w:pos="10774"/>
        </w:tabs>
        <w:spacing w:after="0" w:line="240" w:lineRule="auto"/>
        <w:ind w:right="26" w:hanging="270"/>
        <w:rPr>
          <w:b w:val="1"/>
          <w:bCs w:val="1"/>
        </w:rPr>
      </w:pPr>
      <w:r w:rsidDel="00000000" w:rsidR="00000000" w:rsidRPr="00000000">
        <w:rPr>
          <w:b w:val="1"/>
          <w:bCs w:val="1"/>
          <w:rtl w:val="0"/>
        </w:rPr>
        <w:t xml:space="preserve">EDUCATION</w:t>
      </w:r>
    </w:p>
    <w:p w:rsidR="00000000" w:rsidDel="00000000" w:rsidP="00000000" w:rsidRDefault="00000000" w:rsidRPr="00000000" w14:paraId="00000028">
      <w:pPr>
        <w:tabs>
          <w:tab w:val="center" w:leader="none" w:pos="5126"/>
          <w:tab w:val="right" w:leader="none" w:pos="10774"/>
        </w:tabs>
        <w:spacing w:after="0" w:line="240" w:lineRule="auto"/>
        <w:ind w:right="26" w:hanging="270"/>
        <w:rPr>
          <w:i w:val="1"/>
          <w:iCs w:val="1"/>
        </w:rPr>
      </w:pPr>
      <w:r w:rsidDel="00000000" w:rsidR="00000000" w:rsidRPr="00000000">
        <w:rPr>
          <w:b w:val="1"/>
          <w:bCs w:val="1"/>
          <w:rtl w:val="0"/>
        </w:rPr>
        <w:t xml:space="preserve">M.S. Computer Science</w:t>
      </w:r>
      <w:r w:rsidDel="00000000" w:rsidR="00000000" w:rsidRPr="00000000">
        <w:rPr>
          <w:i w:val="1"/>
          <w:iCs w:val="1"/>
          <w:rtl w:val="0"/>
        </w:rPr>
        <w:t xml:space="preserve">, CGPA – 3.89/4.0</w:t>
      </w:r>
      <w:r w:rsidDel="00000000" w:rsidR="00000000" w:rsidRPr="00000000">
        <w:rPr>
          <w:rtl w:val="0"/>
        </w:rPr>
        <w:tab/>
        <w:tab/>
      </w:r>
      <w:r w:rsidDel="00000000" w:rsidR="00000000" w:rsidRPr="00000000">
        <w:rPr>
          <w:i w:val="1"/>
          <w:iCs w:val="1"/>
          <w:rtl w:val="0"/>
        </w:rPr>
        <w:t xml:space="preserve">Aug 2018 – May 2020 </w:t>
      </w:r>
    </w:p>
    <w:p w:rsidR="00000000" w:rsidDel="00000000" w:rsidP="00000000" w:rsidRDefault="00000000" w:rsidRPr="00000000" w14:paraId="00000029">
      <w:pPr>
        <w:tabs>
          <w:tab w:val="right" w:leader="none" w:pos="10774"/>
        </w:tabs>
        <w:spacing w:after="0" w:line="240" w:lineRule="auto"/>
        <w:ind w:right="26" w:hanging="270"/>
        <w:rPr/>
      </w:pPr>
      <w:r w:rsidDel="00000000" w:rsidR="00000000" w:rsidRPr="00000000">
        <w:rPr>
          <w:i w:val="1"/>
          <w:iCs w:val="1"/>
          <w:rtl w:val="0"/>
        </w:rPr>
        <w:t xml:space="preserve">University of Illinois at Chicago, Illinois</w:t>
      </w:r>
      <w:r w:rsidDel="00000000" w:rsidR="00000000" w:rsidRPr="00000000">
        <w:rPr>
          <w:rtl w:val="0"/>
        </w:rPr>
        <w:t xml:space="preserve"> </w:t>
      </w:r>
    </w:p>
    <w:p w:rsidR="00000000" w:rsidDel="00000000" w:rsidP="00000000" w:rsidRDefault="00000000" w:rsidRPr="00000000" w14:paraId="0000002A">
      <w:pPr>
        <w:tabs>
          <w:tab w:val="center" w:leader="none" w:pos="5126"/>
          <w:tab w:val="left" w:leader="none" w:pos="8658"/>
          <w:tab w:val="right" w:leader="none" w:pos="10774"/>
        </w:tabs>
        <w:spacing w:after="0" w:line="240" w:lineRule="auto"/>
        <w:ind w:right="26" w:hanging="270"/>
        <w:rPr>
          <w:i w:val="1"/>
          <w:iCs w:val="1"/>
        </w:rPr>
      </w:pPr>
      <w:r w:rsidDel="00000000" w:rsidR="00000000" w:rsidRPr="00000000">
        <w:rPr>
          <w:b w:val="1"/>
          <w:bCs w:val="1"/>
          <w:rtl w:val="0"/>
        </w:rPr>
        <w:t xml:space="preserve">B.Tech. Information and Communication Technology</w:t>
      </w:r>
      <w:r w:rsidDel="00000000" w:rsidR="00000000" w:rsidRPr="00000000">
        <w:rPr>
          <w:rtl w:val="0"/>
        </w:rPr>
        <w:tab/>
        <w:tab/>
        <w:t xml:space="preserve">   </w:t>
      </w:r>
      <w:r w:rsidDel="00000000" w:rsidR="00000000" w:rsidRPr="00000000">
        <w:rPr>
          <w:i w:val="1"/>
          <w:iCs w:val="1"/>
          <w:rtl w:val="0"/>
        </w:rPr>
        <w:t xml:space="preserve">July 2014 - June 2018</w:t>
      </w:r>
    </w:p>
    <w:p w:rsidR="00000000" w:rsidDel="00000000" w:rsidP="00000000" w:rsidRDefault="00000000" w:rsidRPr="00000000" w14:paraId="0000002B">
      <w:pPr>
        <w:tabs>
          <w:tab w:val="right" w:leader="none" w:pos="10774"/>
        </w:tabs>
        <w:spacing w:after="0" w:line="240" w:lineRule="auto"/>
        <w:ind w:left="-270" w:right="26" w:firstLine="0"/>
        <w:rPr/>
      </w:pPr>
      <w:r w:rsidDel="00000000" w:rsidR="00000000" w:rsidRPr="00000000">
        <w:rPr>
          <w:i w:val="1"/>
          <w:iCs w:val="1"/>
          <w:rtl w:val="0"/>
        </w:rPr>
        <w:t xml:space="preserve">SASTRA University, Thanjavur, India</w:t>
      </w:r>
      <w:r w:rsidDel="00000000" w:rsidR="00000000" w:rsidRPr="00000000">
        <w:rPr>
          <w:rtl w:val="0"/>
        </w:rPr>
      </w:r>
    </w:p>
    <w:sectPr>
      <w:pgSz w:h="16838" w:w="11906" w:orient="portrait"/>
      <w:pgMar w:bottom="360" w:top="360" w:left="720" w:right="386" w:header="706" w:footer="706"/>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Ashish P" w:id="2" w:date="2026-01-26T01:03:45Z">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Looks like a responsibility in your JD unlike some action term</w:t>
      </w:r>
    </w:p>
  </w:comment>
  <w:comment w:author="Abhishek Vasudevan" w:id="3" w:date="2026-01-26T04:11:21Z">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This specific line is purely to get the attention of keyword filter bot at Stripe :))</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 total reaction</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Ashish P reacted with 👍 at 2026-01-26 04:17 AM</w:t>
      </w:r>
    </w:p>
  </w:comment>
  <w:comment w:author="naveen raj" w:id="0" w:date="2026-01-29T22:24:55Z">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prompt refinement can be portrayed as llm performance evaluation and optimisation</w:t>
      </w:r>
    </w:p>
  </w:comment>
  <w:comment w:author="Abhishek Vasudevan" w:id="1" w:date="2026-02-01T01:24:17Z">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t>
      </w:r>
    </w:p>
  </w:comment>
  <w:comment w:author="Ashish P" w:id="4" w:date="2026-01-26T04:35:06Z">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do they need to know this? or can we shorten it?</w:t>
      </w:r>
    </w:p>
  </w:comment>
  <w:comment w:author="Abhishek Vasudevan" w:id="5" w:date="2026-01-26T04:36:56Z">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_Marked as resolved_</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This whole project is a keyword trap for bots</w:t>
      </w:r>
    </w:p>
  </w:comment>
  <w:comment w:author="Abhishek Vasudevan" w:id="6" w:date="2026-01-26T04:38:46Z">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_Re-opened_</w:t>
      </w:r>
    </w:p>
  </w:comment>
</w:comments>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15:commentEx w15:paraId="0000002C" w15:done="0"/>
  <w15:commentEx w15:paraId="0000002F" w15:paraIdParent="0000002C" w15:done="0"/>
  <w15:commentEx w15:paraId="00000030" w15:done="0"/>
  <w15:commentEx w15:paraId="00000031" w15:paraIdParent="00000030" w15:done="0"/>
  <w15:commentEx w15:paraId="00000032" w15:done="0"/>
  <w15:commentEx w15:paraId="00000034" w15:paraIdParent="00000032" w15:done="0"/>
  <w15:commentEx w15:paraId="00000035" w15:paraIdParent="00000032" w15:done="0"/>
</w15:commentsEx>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288" w:hanging="288"/>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I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yperlink">
    <w:name w:val="Hyperlink"/>
    <w:basedOn w:val="DefaultParagraphFont"/>
    <w:uiPriority w:val="99"/>
    <w:unhideWhenUsed w:val="1"/>
    <w:rsid w:val="00143DAA"/>
    <w:rPr>
      <w:color w:val="0563c1" w:themeColor="hyperlink"/>
      <w:u w:val="single"/>
    </w:rPr>
  </w:style>
  <w:style w:type="paragraph" w:styleId="ListParagraph">
    <w:name w:val="List Paragraph"/>
    <w:basedOn w:val="Normal"/>
    <w:uiPriority w:val="34"/>
    <w:qFormat w:val="1"/>
    <w:rsid w:val="00143DAA"/>
    <w:pPr>
      <w:ind w:left="720"/>
      <w:contextualSpacing w:val="1"/>
    </w:pPr>
  </w:style>
  <w:style w:type="character" w:styleId="Strong">
    <w:name w:val="Strong"/>
    <w:basedOn w:val="DefaultParagraphFont"/>
    <w:uiPriority w:val="22"/>
    <w:qFormat w:val="1"/>
    <w:rsid w:val="0013682C"/>
    <w:rPr>
      <w:b w:val="1"/>
      <w:bCs w:val="1"/>
    </w:rPr>
  </w:style>
  <w:style w:type="character" w:styleId="FollowedHyperlink">
    <w:name w:val="FollowedHyperlink"/>
    <w:basedOn w:val="DefaultParagraphFont"/>
    <w:uiPriority w:val="99"/>
    <w:semiHidden w:val="1"/>
    <w:unhideWhenUsed w:val="1"/>
    <w:rsid w:val="00C42479"/>
    <w:rPr>
      <w:color w:val="954f72" w:themeColor="followedHyperlink"/>
      <w:u w:val="single"/>
    </w:rPr>
  </w:style>
  <w:style w:type="paragraph" w:styleId="BalloonText">
    <w:name w:val="Balloon Text"/>
    <w:basedOn w:val="Normal"/>
    <w:link w:val="BalloonTextChar"/>
    <w:uiPriority w:val="99"/>
    <w:semiHidden w:val="1"/>
    <w:unhideWhenUsed w:val="1"/>
    <w:rsid w:val="00D87A3C"/>
    <w:pPr>
      <w:spacing w:after="0" w:line="240" w:lineRule="auto"/>
    </w:pPr>
    <w:rPr>
      <w:rFonts w:ascii="Times New Roman" w:cs="Times New Roman" w:hAnsi="Times New Roman"/>
      <w:sz w:val="18"/>
      <w:szCs w:val="18"/>
    </w:rPr>
  </w:style>
  <w:style w:type="character" w:styleId="BalloonTextChar" w:customStyle="1">
    <w:name w:val="Balloon Text Char"/>
    <w:basedOn w:val="DefaultParagraphFont"/>
    <w:link w:val="BalloonText"/>
    <w:uiPriority w:val="99"/>
    <w:semiHidden w:val="1"/>
    <w:rsid w:val="00D87A3C"/>
    <w:rPr>
      <w:rFonts w:ascii="Times New Roman" w:cs="Times New Roman" w:hAnsi="Times New Roman"/>
      <w:sz w:val="18"/>
      <w:szCs w:val="18"/>
    </w:rPr>
  </w:style>
  <w:style w:type="character" w:styleId="UnresolvedMention">
    <w:name w:val="Unresolved Mention"/>
    <w:basedOn w:val="DefaultParagraphFont"/>
    <w:uiPriority w:val="99"/>
    <w:semiHidden w:val="1"/>
    <w:unhideWhenUsed w:val="1"/>
    <w:rsid w:val="000D2B08"/>
    <w:rPr>
      <w:color w:val="605e5c"/>
      <w:shd w:color="auto" w:fill="e1dfdd" w:val="clea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11" Type="http://schemas.openxmlformats.org/officeDocument/2006/relationships/hyperlink" Target="https://github.com/abhishek-v" TargetMode="External"/><Relationship Id="rId10" Type="http://schemas.openxmlformats.org/officeDocument/2006/relationships/hyperlink" Target="https://www.linkedin.com/in/abhishek96/" TargetMode="External"/><Relationship Id="rId12" Type="http://schemas.openxmlformats.org/officeDocument/2006/relationships/hyperlink" Target="https://en.wikipedia.org/wiki/Indian_Computer_Emergency_Response_Team" TargetMode="External"/><Relationship Id="rId9" Type="http://schemas.openxmlformats.org/officeDocument/2006/relationships/hyperlink" Target="mailto:abhishekvasudevan@gmail.com"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microsoft.com/office/2011/relationships/commentsExtended" Target="commentsExtended.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RZhpYJgbyT+cvD/E9atrGOpoUWQ==">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2019-09-10T14:58:00Z</dcterms:created>
  <dc:creator>Maithreyi Rajagopalan</dc:creator>
</cp:coreProperties>
</file>